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496" w:lineRule="exact"/>
        <w:ind w:left="3073" w:right="-20"/>
        <w:jc w:val="left"/>
        <w:rPr>
          <w:rFonts w:ascii="Times New Roman" w:hAnsi="Times New Roman" w:cs="Times New Roman" w:eastAsia="Times New Roman"/>
          <w:sz w:val="44"/>
          <w:szCs w:val="44"/>
        </w:rPr>
      </w:pPr>
      <w:rPr/>
      <w:r>
        <w:rPr/>
        <w:pict>
          <v:shape style="position:absolute;margin-left:19.879999pt;margin-top:-4.058952pt;width:134.670pt;height:70.566pt;mso-position-horizontal-relative:page;mso-position-vertical-relative:paragraph;z-index:-219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7"/>
          <w:w w:val="111"/>
        </w:rPr>
        <w:t>N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8"/>
          <w:w w:val="111"/>
        </w:rPr>
        <w:t>a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1"/>
          <w:w w:val="111"/>
        </w:rPr>
        <w:t>t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8"/>
          <w:w w:val="111"/>
        </w:rPr>
        <w:t>i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4"/>
          <w:w w:val="111"/>
        </w:rPr>
        <w:t>o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3"/>
          <w:w w:val="111"/>
        </w:rPr>
        <w:t>n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6"/>
          <w:w w:val="111"/>
        </w:rPr>
        <w:t>a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0"/>
          <w:w w:val="111"/>
        </w:rPr>
        <w:t>l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28"/>
          <w:w w:val="111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8"/>
          <w:w w:val="111"/>
        </w:rPr>
        <w:t>P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1"/>
          <w:w w:val="111"/>
        </w:rPr>
        <w:t>e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0"/>
          <w:w w:val="111"/>
        </w:rPr>
        <w:t>t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14"/>
          <w:w w:val="111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31"/>
          <w:w w:val="100"/>
        </w:rPr>
        <w:t>V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5"/>
          <w:w w:val="100"/>
        </w:rPr>
        <w:t>a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7"/>
          <w:w w:val="100"/>
        </w:rPr>
        <w:t>l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26"/>
          <w:w w:val="100"/>
        </w:rPr>
        <w:t>W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5"/>
          <w:w w:val="100"/>
        </w:rPr>
        <w:t>a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77"/>
          <w:w w:val="100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3"/>
          <w:w w:val="111"/>
        </w:rPr>
        <w:t>f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4"/>
          <w:w w:val="111"/>
        </w:rPr>
        <w:t>o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0"/>
          <w:w w:val="111"/>
        </w:rPr>
        <w:t>r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21"/>
          <w:w w:val="111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1"/>
          <w:w w:val="113"/>
        </w:rPr>
        <w:t>u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6"/>
          <w:w w:val="109"/>
        </w:rPr>
        <w:t>i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4"/>
          <w:w w:val="112"/>
        </w:rPr>
        <w:t>d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-1"/>
          <w:w w:val="112"/>
        </w:rPr>
        <w:t>e</w:t>
      </w:r>
      <w:r>
        <w:rPr>
          <w:rFonts w:ascii="Times New Roman" w:hAnsi="Times New Roman" w:cs="Times New Roman" w:eastAsia="Times New Roman"/>
          <w:sz w:val="44"/>
          <w:szCs w:val="44"/>
          <w:color w:val="1D2A58"/>
          <w:spacing w:val="0"/>
          <w:w w:val="117"/>
        </w:rPr>
        <w:t>s</w:t>
      </w:r>
      <w:r>
        <w:rPr>
          <w:rFonts w:ascii="Times New Roman" w:hAnsi="Times New Roman" w:cs="Times New Roman" w:eastAsia="Times New Roman"/>
          <w:sz w:val="44"/>
          <w:szCs w:val="44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046" w:right="4304"/>
        <w:jc w:val="center"/>
        <w:rPr>
          <w:rFonts w:ascii="Arial" w:hAnsi="Arial" w:cs="Arial" w:eastAsia="Arial"/>
          <w:sz w:val="22"/>
          <w:szCs w:val="22"/>
        </w:rPr>
      </w:pPr>
      <w:rPr/>
      <w:r>
        <w:rPr/>
        <w:pict>
          <v:shape style="position:absolute;margin-left:438.480011pt;margin-top:2.463379pt;width:129.6pt;height:118.768pt;mso-position-horizontal-relative:page;mso-position-vertical-relative:paragraph;z-index:-218" type="#_x0000_t75">
            <v:imagedata r:id="rId6" o:title=""/>
          </v:shape>
        </w:pic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Enjoy</w:t>
      </w:r>
      <w:r>
        <w:rPr>
          <w:rFonts w:ascii="Arial" w:hAnsi="Arial" w:cs="Arial" w:eastAsia="Arial"/>
          <w:sz w:val="22"/>
          <w:szCs w:val="22"/>
          <w:color w:val="231F20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2.5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km</w:t>
      </w:r>
      <w:r>
        <w:rPr>
          <w:rFonts w:ascii="Arial" w:hAnsi="Arial" w:cs="Arial" w:eastAsia="Arial"/>
          <w:sz w:val="22"/>
          <w:szCs w:val="22"/>
          <w:color w:val="231F20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or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5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km</w:t>
      </w:r>
      <w:r>
        <w:rPr>
          <w:rFonts w:ascii="Arial" w:hAnsi="Arial" w:cs="Arial" w:eastAsia="Arial"/>
          <w:sz w:val="22"/>
          <w:szCs w:val="22"/>
          <w:color w:val="231F20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dog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  <w:b/>
          <w:bCs/>
        </w:rPr>
        <w:t>friendly</w:t>
      </w:r>
      <w:r>
        <w:rPr>
          <w:rFonts w:ascii="Arial" w:hAnsi="Arial" w:cs="Arial" w:eastAsia="Arial"/>
          <w:sz w:val="22"/>
          <w:szCs w:val="22"/>
          <w:color w:val="231F20"/>
          <w:spacing w:val="-24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2"/>
          <w:b/>
          <w:bCs/>
        </w:rPr>
        <w:t>walk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0" w:after="0" w:line="391" w:lineRule="exact"/>
        <w:ind w:left="3966" w:right="5207"/>
        <w:jc w:val="center"/>
        <w:rPr>
          <w:rFonts w:ascii="Times New Roman" w:hAnsi="Times New Roman" w:cs="Times New Roman" w:eastAsia="Times New Roman"/>
          <w:sz w:val="36"/>
          <w:szCs w:val="36"/>
        </w:rPr>
      </w:pPr>
      <w:rPr/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-3"/>
          <w:w w:val="100"/>
        </w:rPr>
        <w:t>d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-6"/>
          <w:w w:val="100"/>
        </w:rPr>
        <w:t>a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-24"/>
          <w:w w:val="100"/>
        </w:rPr>
        <w:t>y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-6"/>
          <w:w w:val="100"/>
        </w:rPr>
        <w:t>a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36"/>
          <w:szCs w:val="36"/>
          <w:color w:val="1D2A58"/>
          <w:spacing w:val="0"/>
          <w:w w:val="94"/>
        </w:rPr>
        <w:t>31</w:t>
      </w:r>
      <w:r>
        <w:rPr>
          <w:rFonts w:ascii="Times New Roman" w:hAnsi="Times New Roman" w:cs="Times New Roman" w:eastAsia="Times New Roman"/>
          <w:sz w:val="36"/>
          <w:szCs w:val="36"/>
          <w:color w:val="000000"/>
          <w:spacing w:val="0"/>
          <w:w w:val="100"/>
        </w:rPr>
      </w:r>
    </w:p>
    <w:p>
      <w:pPr>
        <w:spacing w:before="10" w:after="0" w:line="440" w:lineRule="exact"/>
        <w:ind w:left="3765" w:right="4985"/>
        <w:jc w:val="center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Registration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begins</w:t>
      </w:r>
      <w:r>
        <w:rPr>
          <w:rFonts w:ascii="Arial" w:hAnsi="Arial" w:cs="Arial" w:eastAsia="Arial"/>
          <w:sz w:val="22"/>
          <w:szCs w:val="22"/>
          <w:color w:val="231F20"/>
          <w:spacing w:val="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at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96"/>
        </w:rPr>
        <w:t>[TIME],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96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-8"/>
          <w:w w:val="100"/>
        </w:rPr>
        <w:t>W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alk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begins</w:t>
      </w:r>
      <w:r>
        <w:rPr>
          <w:rFonts w:ascii="Arial" w:hAnsi="Arial" w:cs="Arial" w:eastAsia="Arial"/>
          <w:sz w:val="22"/>
          <w:szCs w:val="22"/>
          <w:color w:val="231F20"/>
          <w:spacing w:val="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at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96"/>
        </w:rPr>
        <w:t>[TIME]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96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98"/>
        </w:rPr>
        <w:t>[LOC</w:t>
      </w:r>
      <w:r>
        <w:rPr>
          <w:rFonts w:ascii="Arial" w:hAnsi="Arial" w:cs="Arial" w:eastAsia="Arial"/>
          <w:sz w:val="22"/>
          <w:szCs w:val="22"/>
          <w:color w:val="231F20"/>
          <w:spacing w:val="-20"/>
          <w:w w:val="97"/>
        </w:rPr>
        <w:t>A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96"/>
        </w:rPr>
        <w:t>TION]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7" w:after="0" w:line="240" w:lineRule="exact"/>
        <w:ind w:left="715" w:right="33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Lions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Foundation</w:t>
      </w:r>
      <w:r>
        <w:rPr>
          <w:rFonts w:ascii="Arial" w:hAnsi="Arial" w:cs="Arial" w:eastAsia="Arial"/>
          <w:sz w:val="22"/>
          <w:szCs w:val="22"/>
          <w:color w:val="231F20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of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Canada</w:t>
      </w:r>
      <w:r>
        <w:rPr>
          <w:rFonts w:ascii="Arial" w:hAnsi="Arial" w:cs="Arial" w:eastAsia="Arial"/>
          <w:sz w:val="22"/>
          <w:szCs w:val="22"/>
          <w:color w:val="231F20"/>
          <w:spacing w:val="-8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Dog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Guides</w:t>
      </w:r>
      <w:r>
        <w:rPr>
          <w:rFonts w:ascii="Arial" w:hAnsi="Arial" w:cs="Arial" w:eastAsia="Arial"/>
          <w:sz w:val="22"/>
          <w:szCs w:val="22"/>
          <w:color w:val="231F20"/>
          <w:spacing w:val="-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is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</w:t>
      </w:r>
      <w:r>
        <w:rPr>
          <w:rFonts w:ascii="Arial" w:hAnsi="Arial" w:cs="Arial" w:eastAsia="Arial"/>
          <w:sz w:val="22"/>
          <w:szCs w:val="22"/>
          <w:color w:val="231F20"/>
          <w:spacing w:val="-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national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charity</w:t>
      </w:r>
      <w:r>
        <w:rPr>
          <w:rFonts w:ascii="Arial" w:hAnsi="Arial" w:cs="Arial" w:eastAsia="Arial"/>
          <w:sz w:val="22"/>
          <w:szCs w:val="22"/>
          <w:color w:val="231F20"/>
          <w:spacing w:val="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whose</w:t>
      </w:r>
      <w:r>
        <w:rPr>
          <w:rFonts w:ascii="Arial" w:hAnsi="Arial" w:cs="Arial" w:eastAsia="Arial"/>
          <w:sz w:val="22"/>
          <w:szCs w:val="22"/>
          <w:color w:val="231F20"/>
          <w:spacing w:val="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mission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is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to</w:t>
      </w:r>
      <w:r>
        <w:rPr>
          <w:rFonts w:ascii="Arial" w:hAnsi="Arial" w:cs="Arial" w:eastAsia="Arial"/>
          <w:sz w:val="22"/>
          <w:szCs w:val="22"/>
          <w:color w:val="231F20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empower</w:t>
      </w:r>
      <w:r>
        <w:rPr>
          <w:rFonts w:ascii="Arial" w:hAnsi="Arial" w:cs="Arial" w:eastAsia="Arial"/>
          <w:sz w:val="22"/>
          <w:szCs w:val="22"/>
          <w:color w:val="231F20"/>
          <w:spacing w:val="9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Canadians</w:t>
      </w:r>
      <w:r>
        <w:rPr>
          <w:rFonts w:ascii="Arial" w:hAnsi="Arial" w:cs="Arial" w:eastAsia="Arial"/>
          <w:sz w:val="22"/>
          <w:szCs w:val="22"/>
          <w:color w:val="231F20"/>
          <w:spacing w:val="-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4"/>
        </w:rPr>
        <w:t>with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disabilities</w:t>
      </w:r>
      <w:r>
        <w:rPr>
          <w:rFonts w:ascii="Arial" w:hAnsi="Arial" w:cs="Arial" w:eastAsia="Arial"/>
          <w:sz w:val="22"/>
          <w:szCs w:val="22"/>
          <w:color w:val="231F20"/>
          <w:spacing w:val="1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to</w:t>
      </w:r>
      <w:r>
        <w:rPr>
          <w:rFonts w:ascii="Arial" w:hAnsi="Arial" w:cs="Arial" w:eastAsia="Arial"/>
          <w:sz w:val="22"/>
          <w:szCs w:val="22"/>
          <w:color w:val="231F20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navigate</w:t>
      </w:r>
      <w:r>
        <w:rPr>
          <w:rFonts w:ascii="Arial" w:hAnsi="Arial" w:cs="Arial" w:eastAsia="Arial"/>
          <w:sz w:val="22"/>
          <w:szCs w:val="22"/>
          <w:color w:val="231F20"/>
          <w:spacing w:val="-8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their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world</w:t>
      </w:r>
      <w:r>
        <w:rPr>
          <w:rFonts w:ascii="Arial" w:hAnsi="Arial" w:cs="Arial" w:eastAsia="Arial"/>
          <w:sz w:val="22"/>
          <w:szCs w:val="22"/>
          <w:color w:val="231F20"/>
          <w:spacing w:val="1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with</w:t>
      </w:r>
      <w:r>
        <w:rPr>
          <w:rFonts w:ascii="Arial" w:hAnsi="Arial" w:cs="Arial" w:eastAsia="Arial"/>
          <w:sz w:val="22"/>
          <w:szCs w:val="22"/>
          <w:color w:val="231F20"/>
          <w:spacing w:val="1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confidence</w:t>
      </w:r>
      <w:r>
        <w:rPr>
          <w:rFonts w:ascii="Arial" w:hAnsi="Arial" w:cs="Arial" w:eastAsia="Arial"/>
          <w:sz w:val="22"/>
          <w:szCs w:val="22"/>
          <w:color w:val="231F20"/>
          <w:spacing w:val="2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an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color w:val="231F20"/>
          <w:spacing w:val="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independence</w:t>
      </w:r>
      <w:r>
        <w:rPr>
          <w:rFonts w:ascii="Arial" w:hAnsi="Arial" w:cs="Arial" w:eastAsia="Arial"/>
          <w:sz w:val="22"/>
          <w:szCs w:val="22"/>
          <w:color w:val="231F20"/>
          <w:spacing w:val="1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by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p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oviding</w:t>
      </w:r>
      <w:r>
        <w:rPr>
          <w:rFonts w:ascii="Arial" w:hAnsi="Arial" w:cs="Arial" w:eastAsia="Arial"/>
          <w:sz w:val="22"/>
          <w:szCs w:val="22"/>
          <w:color w:val="231F20"/>
          <w:spacing w:val="2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Dog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Guides</w:t>
      </w:r>
      <w:r>
        <w:rPr>
          <w:rFonts w:ascii="Arial" w:hAnsi="Arial" w:cs="Arial" w:eastAsia="Arial"/>
          <w:sz w:val="22"/>
          <w:szCs w:val="22"/>
          <w:color w:val="231F20"/>
          <w:spacing w:val="-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at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no</w:t>
      </w:r>
      <w:r>
        <w:rPr>
          <w:rFonts w:ascii="Arial" w:hAnsi="Arial" w:cs="Arial" w:eastAsia="Arial"/>
          <w:sz w:val="22"/>
          <w:szCs w:val="22"/>
          <w:color w:val="231F20"/>
          <w:spacing w:val="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cost</w:t>
      </w:r>
      <w:r>
        <w:rPr>
          <w:rFonts w:ascii="Arial" w:hAnsi="Arial" w:cs="Arial" w:eastAsia="Arial"/>
          <w:sz w:val="22"/>
          <w:szCs w:val="22"/>
          <w:color w:val="231F20"/>
          <w:spacing w:val="2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6"/>
        </w:rPr>
        <w:t>to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them</w:t>
      </w:r>
      <w:r>
        <w:rPr>
          <w:rFonts w:ascii="Arial" w:hAnsi="Arial" w:cs="Arial" w:eastAsia="Arial"/>
          <w:sz w:val="22"/>
          <w:szCs w:val="22"/>
          <w:color w:val="231F20"/>
          <w:spacing w:val="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and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supporting</w:t>
      </w:r>
      <w:r>
        <w:rPr>
          <w:rFonts w:ascii="Arial" w:hAnsi="Arial" w:cs="Arial" w:eastAsia="Arial"/>
          <w:sz w:val="22"/>
          <w:szCs w:val="22"/>
          <w:color w:val="231F20"/>
          <w:spacing w:val="3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each</w:t>
      </w:r>
      <w:r>
        <w:rPr>
          <w:rFonts w:ascii="Arial" w:hAnsi="Arial" w:cs="Arial" w:eastAsia="Arial"/>
          <w:sz w:val="22"/>
          <w:szCs w:val="22"/>
          <w:color w:val="231F20"/>
          <w:spacing w:val="-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pair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in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their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jou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ney</w:t>
      </w:r>
      <w:r>
        <w:rPr>
          <w:rFonts w:ascii="Arial" w:hAnsi="Arial" w:cs="Arial" w:eastAsia="Arial"/>
          <w:sz w:val="22"/>
          <w:szCs w:val="22"/>
          <w:color w:val="231F20"/>
          <w:spacing w:val="-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2"/>
        </w:rPr>
        <w:t>togethe</w:t>
      </w:r>
      <w:r>
        <w:rPr>
          <w:rFonts w:ascii="Arial" w:hAnsi="Arial" w:cs="Arial" w:eastAsia="Arial"/>
          <w:sz w:val="22"/>
          <w:szCs w:val="22"/>
          <w:color w:val="231F20"/>
          <w:spacing w:val="-20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.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exact"/>
        <w:ind w:left="712" w:right="362" w:firstLine="-2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</w:t>
      </w:r>
      <w:r>
        <w:rPr>
          <w:rFonts w:ascii="Arial" w:hAnsi="Arial" w:cs="Arial" w:eastAsia="Arial"/>
          <w:sz w:val="22"/>
          <w:szCs w:val="22"/>
          <w:color w:val="231F20"/>
          <w:spacing w:val="-1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Pet</w:t>
      </w:r>
      <w:r>
        <w:rPr>
          <w:rFonts w:ascii="Arial" w:hAnsi="Arial" w:cs="Arial" w:eastAsia="Arial"/>
          <w:sz w:val="22"/>
          <w:szCs w:val="22"/>
          <w:color w:val="231F20"/>
          <w:spacing w:val="-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-12"/>
          <w:w w:val="100"/>
        </w:rPr>
        <w:t>V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alu</w:t>
      </w:r>
      <w:r>
        <w:rPr>
          <w:rFonts w:ascii="Arial" w:hAnsi="Arial" w:cs="Arial" w:eastAsia="Arial"/>
          <w:sz w:val="22"/>
          <w:szCs w:val="22"/>
          <w:color w:val="231F20"/>
          <w:spacing w:val="-19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-8"/>
          <w:w w:val="100"/>
        </w:rPr>
        <w:t>W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alk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for</w:t>
      </w:r>
      <w:r>
        <w:rPr>
          <w:rFonts w:ascii="Arial" w:hAnsi="Arial" w:cs="Arial" w:eastAsia="Arial"/>
          <w:sz w:val="22"/>
          <w:szCs w:val="22"/>
          <w:color w:val="231F20"/>
          <w:spacing w:val="8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Dog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Guides</w:t>
      </w:r>
      <w:r>
        <w:rPr>
          <w:rFonts w:ascii="Arial" w:hAnsi="Arial" w:cs="Arial" w:eastAsia="Arial"/>
          <w:sz w:val="22"/>
          <w:szCs w:val="22"/>
          <w:color w:val="231F20"/>
          <w:spacing w:val="-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is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</w:t>
      </w:r>
      <w:r>
        <w:rPr>
          <w:rFonts w:ascii="Arial" w:hAnsi="Arial" w:cs="Arial" w:eastAsia="Arial"/>
          <w:sz w:val="22"/>
          <w:szCs w:val="22"/>
          <w:color w:val="231F20"/>
          <w:spacing w:val="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la</w:t>
      </w:r>
      <w:r>
        <w:rPr>
          <w:rFonts w:ascii="Arial" w:hAnsi="Arial" w:cs="Arial" w:eastAsia="Arial"/>
          <w:sz w:val="22"/>
          <w:szCs w:val="22"/>
          <w:color w:val="231F20"/>
          <w:spacing w:val="-6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gest</w:t>
      </w:r>
      <w:r>
        <w:rPr>
          <w:rFonts w:ascii="Arial" w:hAnsi="Arial" w:cs="Arial" w:eastAsia="Arial"/>
          <w:sz w:val="22"/>
          <w:szCs w:val="22"/>
          <w:color w:val="231F20"/>
          <w:spacing w:val="-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event</w:t>
      </w:r>
      <w:r>
        <w:rPr>
          <w:rFonts w:ascii="Arial" w:hAnsi="Arial" w:cs="Arial" w:eastAsia="Arial"/>
          <w:sz w:val="22"/>
          <w:szCs w:val="22"/>
          <w:color w:val="231F20"/>
          <w:spacing w:val="-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of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its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kind</w:t>
      </w:r>
      <w:r>
        <w:rPr>
          <w:rFonts w:ascii="Arial" w:hAnsi="Arial" w:cs="Arial" w:eastAsia="Arial"/>
          <w:sz w:val="22"/>
          <w:szCs w:val="22"/>
          <w:color w:val="231F20"/>
          <w:spacing w:val="1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in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Canada,</w:t>
      </w:r>
      <w:r>
        <w:rPr>
          <w:rFonts w:ascii="Arial" w:hAnsi="Arial" w:cs="Arial" w:eastAsia="Arial"/>
          <w:sz w:val="22"/>
          <w:szCs w:val="22"/>
          <w:color w:val="231F20"/>
          <w:spacing w:val="-8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now</w:t>
      </w:r>
      <w:r>
        <w:rPr>
          <w:rFonts w:ascii="Arial" w:hAnsi="Arial" w:cs="Arial" w:eastAsia="Arial"/>
          <w:sz w:val="22"/>
          <w:szCs w:val="22"/>
          <w:color w:val="231F20"/>
          <w:spacing w:val="8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held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in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communities</w:t>
      </w:r>
      <w:r>
        <w:rPr>
          <w:rFonts w:ascii="Arial" w:hAnsi="Arial" w:cs="Arial" w:eastAsia="Arial"/>
          <w:sz w:val="22"/>
          <w:szCs w:val="22"/>
          <w:color w:val="231F20"/>
          <w:spacing w:val="2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1"/>
        </w:rPr>
        <w:t>ac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1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1"/>
        </w:rPr>
        <w:t>oss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1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every</w:t>
      </w:r>
      <w:r>
        <w:rPr>
          <w:rFonts w:ascii="Arial" w:hAnsi="Arial" w:cs="Arial" w:eastAsia="Arial"/>
          <w:sz w:val="22"/>
          <w:szCs w:val="22"/>
          <w:color w:val="231F20"/>
          <w:spacing w:val="-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p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ovince.</w:t>
      </w:r>
      <w:r>
        <w:rPr>
          <w:rFonts w:ascii="Arial" w:hAnsi="Arial" w:cs="Arial" w:eastAsia="Arial"/>
          <w:sz w:val="22"/>
          <w:szCs w:val="22"/>
          <w:color w:val="231F20"/>
          <w:spacing w:val="1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Thanks</w:t>
      </w:r>
      <w:r>
        <w:rPr>
          <w:rFonts w:ascii="Arial" w:hAnsi="Arial" w:cs="Arial" w:eastAsia="Arial"/>
          <w:sz w:val="22"/>
          <w:szCs w:val="22"/>
          <w:color w:val="231F20"/>
          <w:spacing w:val="-1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to</w:t>
      </w:r>
      <w:r>
        <w:rPr>
          <w:rFonts w:ascii="Arial" w:hAnsi="Arial" w:cs="Arial" w:eastAsia="Arial"/>
          <w:sz w:val="22"/>
          <w:szCs w:val="22"/>
          <w:color w:val="231F20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</w:t>
      </w:r>
      <w:r>
        <w:rPr>
          <w:rFonts w:ascii="Arial" w:hAnsi="Arial" w:cs="Arial" w:eastAsia="Arial"/>
          <w:sz w:val="22"/>
          <w:szCs w:val="22"/>
          <w:color w:val="231F20"/>
          <w:spacing w:val="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support</w:t>
      </w:r>
      <w:r>
        <w:rPr>
          <w:rFonts w:ascii="Arial" w:hAnsi="Arial" w:cs="Arial" w:eastAsia="Arial"/>
          <w:sz w:val="22"/>
          <w:szCs w:val="22"/>
          <w:color w:val="231F20"/>
          <w:spacing w:val="2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of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sponsors,</w:t>
      </w:r>
      <w:r>
        <w:rPr>
          <w:rFonts w:ascii="Arial" w:hAnsi="Arial" w:cs="Arial" w:eastAsia="Arial"/>
          <w:sz w:val="22"/>
          <w:szCs w:val="22"/>
          <w:color w:val="231F20"/>
          <w:spacing w:val="1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all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funds</w:t>
      </w:r>
      <w:r>
        <w:rPr>
          <w:rFonts w:ascii="Arial" w:hAnsi="Arial" w:cs="Arial" w:eastAsia="Arial"/>
          <w:sz w:val="22"/>
          <w:szCs w:val="22"/>
          <w:color w:val="231F20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raised</w:t>
      </w:r>
      <w:r>
        <w:rPr>
          <w:rFonts w:ascii="Arial" w:hAnsi="Arial" w:cs="Arial" w:eastAsia="Arial"/>
          <w:sz w:val="22"/>
          <w:szCs w:val="22"/>
          <w:color w:val="231F20"/>
          <w:spacing w:val="-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by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participants</w:t>
      </w:r>
      <w:r>
        <w:rPr>
          <w:rFonts w:ascii="Arial" w:hAnsi="Arial" w:cs="Arial" w:eastAsia="Arial"/>
          <w:sz w:val="22"/>
          <w:szCs w:val="22"/>
          <w:color w:val="231F20"/>
          <w:spacing w:val="2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go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di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ectly</w:t>
      </w:r>
      <w:r>
        <w:rPr>
          <w:rFonts w:ascii="Arial" w:hAnsi="Arial" w:cs="Arial" w:eastAsia="Arial"/>
          <w:sz w:val="22"/>
          <w:szCs w:val="22"/>
          <w:color w:val="231F20"/>
          <w:spacing w:val="1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to</w:t>
      </w:r>
      <w:r>
        <w:rPr>
          <w:rFonts w:ascii="Arial" w:hAnsi="Arial" w:cs="Arial" w:eastAsia="Arial"/>
          <w:sz w:val="22"/>
          <w:szCs w:val="22"/>
          <w:color w:val="231F20"/>
          <w:spacing w:val="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</w:t>
      </w:r>
      <w:r>
        <w:rPr>
          <w:rFonts w:ascii="Arial" w:hAnsi="Arial" w:cs="Arial" w:eastAsia="Arial"/>
          <w:sz w:val="22"/>
          <w:szCs w:val="22"/>
          <w:color w:val="231F20"/>
          <w:spacing w:val="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Dog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Guide</w:t>
      </w:r>
      <w:r>
        <w:rPr>
          <w:rFonts w:ascii="Arial" w:hAnsi="Arial" w:cs="Arial" w:eastAsia="Arial"/>
          <w:sz w:val="22"/>
          <w:szCs w:val="22"/>
          <w:color w:val="231F20"/>
          <w:spacing w:val="-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training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4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1"/>
        </w:rPr>
        <w:t>ograms.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760" w:type="dxa"/>
      </w:tblPr>
      <w:tblGrid/>
      <w:tr>
        <w:trPr>
          <w:trHeight w:val="630" w:hRule="exact"/>
        </w:trPr>
        <w:tc>
          <w:tcPr>
            <w:tcW w:w="4410" w:type="dxa"/>
            <w:tcBorders>
              <w:top w:val="single" w:sz="16.000361" w:space="0" w:color="1D2A58"/>
              <w:bottom w:val="single" w:sz="16.000361" w:space="0" w:color="1D2A58"/>
              <w:left w:val="single" w:sz="16" w:space="0" w:color="1D2A58"/>
              <w:right w:val="single" w:sz="16" w:space="0" w:color="1D2A58"/>
            </w:tcBorders>
            <w:shd w:val="clear" w:color="auto" w:fill="7FB2E3"/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218" w:right="-2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Pr/>
            <w:r>
              <w:rPr>
                <w:rFonts w:ascii="Times New Roman" w:hAnsi="Times New Roman" w:cs="Times New Roman" w:eastAsia="Times New Roman"/>
                <w:sz w:val="28"/>
                <w:szCs w:val="28"/>
                <w:color w:val="FFFFFF"/>
                <w:w w:val="93"/>
              </w:rPr>
              <w:t>R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color w:val="FFFFFF"/>
                <w:spacing w:val="-6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color w:val="FFFFFF"/>
                <w:spacing w:val="-6"/>
                <w:w w:val="105"/>
              </w:rPr>
              <w:t>C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color w:val="FFFFFF"/>
                <w:spacing w:val="0"/>
                <w:w w:val="103"/>
              </w:rPr>
              <w:t>OGNITION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16.000361" w:space="0" w:color="1D2A58"/>
              <w:bottom w:val="single" w:sz="16.000361" w:space="0" w:color="1D2A58"/>
              <w:left w:val="single" w:sz="16" w:space="0" w:color="1D2A58"/>
              <w:right w:val="single" w:sz="16" w:space="0" w:color="1D2A58"/>
            </w:tcBorders>
            <w:shd w:val="clear" w:color="auto" w:fill="7FB2E3"/>
          </w:tcPr>
          <w:p>
            <w:pPr>
              <w:spacing w:before="67" w:after="0" w:line="240" w:lineRule="auto"/>
              <w:ind w:left="32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-2"/>
                <w:w w:val="92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VEL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2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  <w:p>
            <w:pPr>
              <w:spacing w:before="0" w:after="0" w:line="220" w:lineRule="exact"/>
              <w:ind w:left="3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09"/>
              </w:rPr>
              <w:t>$2,500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98" w:type="dxa"/>
            <w:tcBorders>
              <w:top w:val="single" w:sz="16.000361" w:space="0" w:color="1D2A58"/>
              <w:bottom w:val="single" w:sz="16.000361" w:space="0" w:color="1D2A58"/>
              <w:left w:val="single" w:sz="16" w:space="0" w:color="1D2A58"/>
              <w:right w:val="single" w:sz="16" w:space="0" w:color="1D2A58"/>
            </w:tcBorders>
            <w:shd w:val="clear" w:color="auto" w:fill="7FB2E3"/>
          </w:tcPr>
          <w:p>
            <w:pPr>
              <w:spacing w:before="67" w:after="0" w:line="240" w:lineRule="auto"/>
              <w:ind w:left="3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-2"/>
                <w:w w:val="92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VEL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2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06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  <w:p>
            <w:pPr>
              <w:spacing w:before="0" w:after="0" w:line="220" w:lineRule="exact"/>
              <w:ind w:left="40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08"/>
              </w:rPr>
              <w:t>$1,000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98" w:type="dxa"/>
            <w:tcBorders>
              <w:top w:val="single" w:sz="16.000361" w:space="0" w:color="1D2A58"/>
              <w:bottom w:val="single" w:sz="16.000361" w:space="0" w:color="1D2A58"/>
              <w:left w:val="single" w:sz="16" w:space="0" w:color="1D2A58"/>
              <w:right w:val="single" w:sz="16" w:space="0" w:color="1D2A58"/>
            </w:tcBorders>
            <w:shd w:val="clear" w:color="auto" w:fill="7FB2E3"/>
          </w:tcPr>
          <w:p>
            <w:pPr>
              <w:spacing w:before="67" w:after="0" w:line="240" w:lineRule="auto"/>
              <w:ind w:left="291" w:right="27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-2"/>
                <w:w w:val="92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VEL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2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  <w:p>
            <w:pPr>
              <w:spacing w:before="0" w:after="0" w:line="220" w:lineRule="exact"/>
              <w:ind w:left="450" w:right="42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10"/>
              </w:rPr>
              <w:t>$500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397" w:type="dxa"/>
            <w:tcBorders>
              <w:top w:val="single" w:sz="16.000361" w:space="0" w:color="1D2A58"/>
              <w:bottom w:val="single" w:sz="16.000361" w:space="0" w:color="1D2A58"/>
              <w:left w:val="single" w:sz="16" w:space="0" w:color="1D2A58"/>
              <w:right w:val="single" w:sz="16.001055" w:space="0" w:color="1D2A58"/>
            </w:tcBorders>
            <w:shd w:val="clear" w:color="auto" w:fill="7FB2E3"/>
          </w:tcPr>
          <w:p>
            <w:pPr>
              <w:spacing w:before="67" w:after="0" w:line="240" w:lineRule="auto"/>
              <w:ind w:left="227" w:right="19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-2"/>
                <w:w w:val="92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92"/>
              </w:rPr>
              <w:t>VEL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2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13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  <w:p>
            <w:pPr>
              <w:spacing w:before="0" w:after="0" w:line="220" w:lineRule="exact"/>
              <w:ind w:left="406" w:right="38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w w:val="106"/>
              </w:rPr>
              <w:t>$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-2"/>
                <w:w w:val="106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FFFFFF"/>
                <w:spacing w:val="0"/>
                <w:w w:val="109"/>
              </w:rPr>
              <w:t>50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000000"/>
                <w:spacing w:val="0"/>
                <w:w w:val="100"/>
              </w:rPr>
            </w:r>
          </w:p>
        </w:tc>
      </w:tr>
      <w:tr>
        <w:trPr>
          <w:trHeight w:val="557" w:hRule="exact"/>
        </w:trPr>
        <w:tc>
          <w:tcPr>
            <w:tcW w:w="4410" w:type="dxa"/>
            <w:tcBorders>
              <w:top w:val="single" w:sz="16.000361" w:space="0" w:color="1D2A58"/>
              <w:bottom w:val="single" w:sz="8.000064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25" w:after="0" w:line="240" w:lineRule="exact"/>
              <w:ind w:left="70" w:right="378" w:firstLine="-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6"/>
              </w:rPr>
              <w:t>Mentio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6"/>
              </w:rPr>
              <w:t>i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6"/>
              </w:rPr>
              <w:t>communit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y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5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6"/>
              </w:rPr>
              <w:t>listing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s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1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6"/>
              </w:rPr>
              <w:t>fo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5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6"/>
              </w:rPr>
              <w:t>Oakvill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4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7"/>
              </w:rPr>
              <w:t>both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5"/>
              </w:rPr>
              <w:t>onlin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6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5"/>
              </w:rPr>
              <w:t>an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d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4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100"/>
              </w:rPr>
              <w:t>print.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16.000361" w:space="0" w:color="1D2A58"/>
              <w:bottom w:val="single" w:sz="8.000064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53" w:after="0" w:line="240" w:lineRule="auto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</w:rPr>
            </w:r>
          </w:p>
        </w:tc>
        <w:tc>
          <w:tcPr>
            <w:tcW w:w="1498" w:type="dxa"/>
            <w:tcBorders>
              <w:top w:val="single" w:sz="16.000361" w:space="0" w:color="1D2A58"/>
              <w:bottom w:val="single" w:sz="8.000064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/>
            <w:rPr/>
          </w:p>
        </w:tc>
        <w:tc>
          <w:tcPr>
            <w:tcW w:w="1498" w:type="dxa"/>
            <w:tcBorders>
              <w:top w:val="single" w:sz="16.000361" w:space="0" w:color="1D2A58"/>
              <w:bottom w:val="single" w:sz="8.000064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/>
            <w:rPr/>
          </w:p>
        </w:tc>
        <w:tc>
          <w:tcPr>
            <w:tcW w:w="1397" w:type="dxa"/>
            <w:tcBorders>
              <w:top w:val="single" w:sz="16.000361" w:space="0" w:color="1D2A58"/>
              <w:bottom w:val="single" w:sz="8.000064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/>
            <w:rPr/>
          </w:p>
        </w:tc>
      </w:tr>
      <w:tr>
        <w:trPr>
          <w:trHeight w:val="557" w:hRule="exact"/>
        </w:trPr>
        <w:tc>
          <w:tcPr>
            <w:tcW w:w="4410" w:type="dxa"/>
            <w:tcBorders>
              <w:top w:val="single" w:sz="8.000064" w:space="0" w:color="1D2A58"/>
              <w:bottom w:val="single" w:sz="8.000298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35" w:after="0" w:line="240" w:lineRule="exact"/>
              <w:ind w:left="70" w:right="41" w:firstLine="-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Opportunity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1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to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add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87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ess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5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the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participants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2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during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6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the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opening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ce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emonies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064" w:space="0" w:color="1D2A58"/>
              <w:bottom w:val="single" w:sz="8.000298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63" w:after="0" w:line="240" w:lineRule="auto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</w:rPr>
            </w:r>
          </w:p>
        </w:tc>
        <w:tc>
          <w:tcPr>
            <w:tcW w:w="1498" w:type="dxa"/>
            <w:tcBorders>
              <w:top w:val="single" w:sz="8.000064" w:space="0" w:color="1D2A58"/>
              <w:bottom w:val="single" w:sz="8.000298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/>
            <w:rPr/>
          </w:p>
        </w:tc>
        <w:tc>
          <w:tcPr>
            <w:tcW w:w="1498" w:type="dxa"/>
            <w:tcBorders>
              <w:top w:val="single" w:sz="8.000064" w:space="0" w:color="1D2A58"/>
              <w:bottom w:val="single" w:sz="8.000298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/>
            <w:rPr/>
          </w:p>
        </w:tc>
        <w:tc>
          <w:tcPr>
            <w:tcW w:w="1397" w:type="dxa"/>
            <w:tcBorders>
              <w:top w:val="single" w:sz="8.000064" w:space="0" w:color="1D2A58"/>
              <w:bottom w:val="single" w:sz="8.000298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/>
            <w:rPr/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298" w:space="0" w:color="1D2A58"/>
              <w:bottom w:val="single" w:sz="8.000025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69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Mention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8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in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7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media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advisories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and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3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eleases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298" w:space="0" w:color="1D2A58"/>
              <w:bottom w:val="single" w:sz="8.000025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298" w:space="0" w:color="1D2A58"/>
              <w:bottom w:val="single" w:sz="8.000025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298" w:space="0" w:color="1D2A58"/>
              <w:bottom w:val="single" w:sz="8.000025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/>
            <w:rPr/>
          </w:p>
        </w:tc>
        <w:tc>
          <w:tcPr>
            <w:tcW w:w="1397" w:type="dxa"/>
            <w:tcBorders>
              <w:top w:val="single" w:sz="8.000298" w:space="0" w:color="1D2A58"/>
              <w:bottom w:val="single" w:sz="8.000025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/>
            <w:rPr/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025" w:space="0" w:color="1D2A58"/>
              <w:bottom w:val="single" w:sz="8.000183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72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4"/>
              </w:rPr>
              <w:t>Logo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3"/>
                <w:w w:val="84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4"/>
              </w:rPr>
              <w:t>on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"/>
                <w:w w:val="84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4"/>
              </w:rPr>
              <w:t>promotional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36"/>
                <w:w w:val="84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leaflets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025" w:space="0" w:color="1D2A58"/>
              <w:bottom w:val="single" w:sz="8.000183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025" w:space="0" w:color="1D2A58"/>
              <w:bottom w:val="single" w:sz="8.000183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025" w:space="0" w:color="1D2A58"/>
              <w:bottom w:val="single" w:sz="8.000183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/>
            <w:rPr/>
          </w:p>
        </w:tc>
        <w:tc>
          <w:tcPr>
            <w:tcW w:w="1397" w:type="dxa"/>
            <w:tcBorders>
              <w:top w:val="single" w:sz="8.000025" w:space="0" w:color="1D2A58"/>
              <w:bottom w:val="single" w:sz="8.000183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/>
            <w:rPr/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183" w:space="0" w:color="1D2A58"/>
              <w:bottom w:val="single" w:sz="8.000342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72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Logo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4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on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4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3"/>
                <w:w w:val="86"/>
              </w:rPr>
              <w:t>w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alk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1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86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egist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86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ation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7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page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183" w:space="0" w:color="1D2A58"/>
              <w:bottom w:val="single" w:sz="8.000342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183" w:space="0" w:color="1D2A58"/>
              <w:bottom w:val="single" w:sz="8.000342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183" w:space="0" w:color="1D2A58"/>
              <w:bottom w:val="single" w:sz="8.000342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8.000183" w:space="0" w:color="1D2A58"/>
              <w:bottom w:val="single" w:sz="8.000342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/>
            <w:rPr/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342" w:space="0" w:color="1D2A58"/>
              <w:bottom w:val="single" w:sz="8.000135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69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5"/>
              </w:rPr>
              <w:t>Displa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y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6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5"/>
              </w:rPr>
              <w:t>spac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5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5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85"/>
              </w:rPr>
              <w:t>th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5"/>
                <w:w w:val="100"/>
              </w:rPr>
              <w:t>w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2"/>
                <w:w w:val="100"/>
              </w:rPr>
              <w:t>alk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342" w:space="0" w:color="1D2A58"/>
              <w:bottom w:val="single" w:sz="8.000135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342" w:space="0" w:color="1D2A58"/>
              <w:bottom w:val="single" w:sz="8.000135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342" w:space="0" w:color="1D2A58"/>
              <w:bottom w:val="single" w:sz="8.000135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8.000342" w:space="0" w:color="1D2A58"/>
              <w:bottom w:val="single" w:sz="8.000135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/>
            <w:rPr/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135" w:space="0" w:color="1D2A58"/>
              <w:bottom w:val="single" w:sz="8.000275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65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3"/>
                <w:w w:val="86"/>
              </w:rPr>
              <w:t>V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erbal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6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86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ecognition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6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at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4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3"/>
                <w:w w:val="100"/>
              </w:rPr>
              <w:t>w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alk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135" w:space="0" w:color="1D2A58"/>
              <w:bottom w:val="single" w:sz="8.000275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135" w:space="0" w:color="1D2A58"/>
              <w:bottom w:val="single" w:sz="8.000275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135" w:space="0" w:color="1D2A58"/>
              <w:bottom w:val="single" w:sz="8.000275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8.000135" w:space="0" w:color="1D2A58"/>
              <w:bottom w:val="single" w:sz="8.000275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/>
            <w:rPr/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275" w:space="0" w:color="1D2A58"/>
              <w:bottom w:val="single" w:sz="8.000250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67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Social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5"/>
              </w:rPr>
              <w:t>media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7"/>
                <w:w w:val="8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esence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275" w:space="0" w:color="1D2A58"/>
              <w:bottom w:val="single" w:sz="8.000250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275" w:space="0" w:color="1D2A58"/>
              <w:bottom w:val="single" w:sz="8.000250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275" w:space="0" w:color="1D2A58"/>
              <w:bottom w:val="single" w:sz="8.000250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8.000275" w:space="0" w:color="1D2A58"/>
              <w:bottom w:val="single" w:sz="8.000250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>
              <w:spacing w:before="19" w:after="0" w:line="430" w:lineRule="exact"/>
              <w:ind w:left="513" w:right="419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250" w:space="0" w:color="1D2A58"/>
              <w:bottom w:val="single" w:sz="8.000042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72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Logo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4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in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7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3"/>
                <w:w w:val="86"/>
              </w:rPr>
              <w:t>w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6"/>
              </w:rPr>
              <w:t>alk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1"/>
                <w:w w:val="86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pro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ams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250" w:space="0" w:color="1D2A58"/>
              <w:bottom w:val="single" w:sz="8.000042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250" w:space="0" w:color="1D2A58"/>
              <w:bottom w:val="single" w:sz="8.000042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250" w:space="0" w:color="1D2A58"/>
              <w:bottom w:val="single" w:sz="8.000042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8.000250" w:space="0" w:color="1D2A58"/>
              <w:bottom w:val="single" w:sz="8.000042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>
              <w:spacing w:before="19" w:after="0" w:line="430" w:lineRule="exact"/>
              <w:ind w:left="513" w:right="419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</w:tr>
      <w:tr>
        <w:trPr>
          <w:trHeight w:val="468" w:hRule="exact"/>
        </w:trPr>
        <w:tc>
          <w:tcPr>
            <w:tcW w:w="4410" w:type="dxa"/>
            <w:tcBorders>
              <w:top w:val="single" w:sz="8.000042" w:space="0" w:color="1D2A58"/>
              <w:bottom w:val="single" w:sz="8.000165" w:space="0" w:color="1D2A58"/>
              <w:left w:val="single" w:sz="16" w:space="0" w:color="1D2A58"/>
              <w:right w:val="single" w:sz="8" w:space="0" w:color="1D2A58"/>
            </w:tcBorders>
          </w:tcPr>
          <w:p>
            <w:pPr>
              <w:spacing w:before="96" w:after="0" w:line="240" w:lineRule="auto"/>
              <w:ind w:left="68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Opportunity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11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to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include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7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an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-7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item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12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in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5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87"/>
              </w:rPr>
              <w:t>participant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20"/>
                <w:w w:val="87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color w:val="231F20"/>
                <w:spacing w:val="0"/>
                <w:w w:val="100"/>
              </w:rPr>
              <w:t>bags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</w:rPr>
            </w:r>
          </w:p>
        </w:tc>
        <w:tc>
          <w:tcPr>
            <w:tcW w:w="1465" w:type="dxa"/>
            <w:tcBorders>
              <w:top w:val="single" w:sz="8.000042" w:space="0" w:color="1D2A58"/>
              <w:bottom w:val="single" w:sz="8.000165" w:space="0" w:color="1D2A58"/>
              <w:left w:val="single" w:sz="8" w:space="0" w:color="1D2A58"/>
              <w:right w:val="single" w:sz="8.000625" w:space="0" w:color="1D2A58"/>
            </w:tcBorders>
          </w:tcPr>
          <w:p>
            <w:pPr>
              <w:spacing w:before="19" w:after="0" w:line="430" w:lineRule="exact"/>
              <w:ind w:left="547" w:right="463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042" w:space="0" w:color="1D2A58"/>
              <w:bottom w:val="single" w:sz="8.000165" w:space="0" w:color="1D2A58"/>
              <w:left w:val="single" w:sz="8.000625" w:space="0" w:color="1D2A58"/>
              <w:right w:val="single" w:sz="8.000938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498" w:type="dxa"/>
            <w:tcBorders>
              <w:top w:val="single" w:sz="8.000042" w:space="0" w:color="1D2A58"/>
              <w:bottom w:val="single" w:sz="8.000165" w:space="0" w:color="1D2A58"/>
              <w:left w:val="single" w:sz="8.000938" w:space="0" w:color="1D2A58"/>
              <w:right w:val="single" w:sz="8.000703" w:space="0" w:color="1D2A58"/>
            </w:tcBorders>
          </w:tcPr>
          <w:p>
            <w:pPr>
              <w:spacing w:before="19" w:after="0" w:line="430" w:lineRule="exact"/>
              <w:ind w:left="564" w:right="480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8.000042" w:space="0" w:color="1D2A58"/>
              <w:bottom w:val="single" w:sz="8.000165" w:space="0" w:color="1D2A58"/>
              <w:left w:val="single" w:sz="8.000703" w:space="0" w:color="1D2A58"/>
              <w:right w:val="single" w:sz="16.001055" w:space="0" w:color="1D2A58"/>
            </w:tcBorders>
          </w:tcPr>
          <w:p>
            <w:pPr>
              <w:spacing w:before="19" w:after="0" w:line="430" w:lineRule="exact"/>
              <w:ind w:left="513" w:right="419"/>
              <w:jc w:val="center"/>
              <w:rPr>
                <w:rFonts w:ascii="Wingdings" w:hAnsi="Wingdings" w:cs="Wingdings" w:eastAsia="Wingdings"/>
                <w:sz w:val="40"/>
                <w:szCs w:val="40"/>
              </w:rPr>
            </w:pPr>
            <w:rPr/>
            <w:r>
              <w:rPr>
                <w:rFonts w:ascii="Wingdings" w:hAnsi="Wingdings" w:cs="Wingdings" w:eastAsia="Wingdings"/>
                <w:sz w:val="40"/>
                <w:szCs w:val="40"/>
                <w:color w:val="E31836"/>
                <w:spacing w:val="0"/>
                <w:w w:val="100"/>
                <w:position w:val="-2"/>
              </w:rPr>
              <w:t></w:t>
            </w:r>
            <w:r>
              <w:rPr>
                <w:rFonts w:ascii="Wingdings" w:hAnsi="Wingdings" w:cs="Wingdings" w:eastAsia="Wingdings"/>
                <w:sz w:val="40"/>
                <w:szCs w:val="40"/>
                <w:color w:val="000000"/>
                <w:spacing w:val="0"/>
                <w:w w:val="100"/>
                <w:position w:val="0"/>
              </w:rPr>
            </w:r>
          </w:p>
        </w:tc>
      </w:tr>
    </w:tbl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exact"/>
        <w:ind w:left="829" w:right="1262" w:firstLine="-3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Silent</w:t>
      </w:r>
      <w:r>
        <w:rPr>
          <w:rFonts w:ascii="Arial" w:hAnsi="Arial" w:cs="Arial" w:eastAsia="Arial"/>
          <w:sz w:val="22"/>
          <w:szCs w:val="22"/>
          <w:color w:val="231F20"/>
          <w:spacing w:val="-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auction</w:t>
      </w:r>
      <w:r>
        <w:rPr>
          <w:rFonts w:ascii="Arial" w:hAnsi="Arial" w:cs="Arial" w:eastAsia="Arial"/>
          <w:sz w:val="22"/>
          <w:szCs w:val="22"/>
          <w:color w:val="231F20"/>
          <w:spacing w:val="1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and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ra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f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fle</w:t>
      </w:r>
      <w:r>
        <w:rPr>
          <w:rFonts w:ascii="Arial" w:hAnsi="Arial" w:cs="Arial" w:eastAsia="Arial"/>
          <w:sz w:val="22"/>
          <w:szCs w:val="22"/>
          <w:color w:val="231F20"/>
          <w:spacing w:val="-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prize</w:t>
      </w:r>
      <w:r>
        <w:rPr>
          <w:rFonts w:ascii="Arial" w:hAnsi="Arial" w:cs="Arial" w:eastAsia="Arial"/>
          <w:sz w:val="22"/>
          <w:szCs w:val="22"/>
          <w:color w:val="231F20"/>
          <w:spacing w:val="-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contributions</w:t>
      </w:r>
      <w:r>
        <w:rPr>
          <w:rFonts w:ascii="Arial" w:hAnsi="Arial" w:cs="Arial" w:eastAsia="Arial"/>
          <w:sz w:val="22"/>
          <w:szCs w:val="22"/>
          <w:color w:val="231F20"/>
          <w:spacing w:val="3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</w:t>
      </w:r>
      <w:r>
        <w:rPr>
          <w:rFonts w:ascii="Arial" w:hAnsi="Arial" w:cs="Arial" w:eastAsia="Arial"/>
          <w:sz w:val="22"/>
          <w:szCs w:val="22"/>
          <w:color w:val="231F20"/>
          <w:spacing w:val="-1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also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g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eatly</w:t>
      </w:r>
      <w:r>
        <w:rPr>
          <w:rFonts w:ascii="Arial" w:hAnsi="Arial" w:cs="Arial" w:eastAsia="Arial"/>
          <w:sz w:val="22"/>
          <w:szCs w:val="22"/>
          <w:color w:val="231F20"/>
          <w:spacing w:val="-1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app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eciated</w:t>
      </w:r>
      <w:r>
        <w:rPr>
          <w:rFonts w:ascii="Arial" w:hAnsi="Arial" w:cs="Arial" w:eastAsia="Arial"/>
          <w:sz w:val="22"/>
          <w:szCs w:val="22"/>
          <w:color w:val="231F20"/>
          <w:spacing w:val="1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and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will</w:t>
      </w:r>
      <w:r>
        <w:rPr>
          <w:rFonts w:ascii="Arial" w:hAnsi="Arial" w:cs="Arial" w:eastAsia="Arial"/>
          <w:sz w:val="22"/>
          <w:szCs w:val="22"/>
          <w:color w:val="231F20"/>
          <w:spacing w:val="6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be</w:t>
      </w:r>
      <w:r>
        <w:rPr>
          <w:rFonts w:ascii="Arial" w:hAnsi="Arial" w:cs="Arial" w:eastAsia="Arial"/>
          <w:sz w:val="22"/>
          <w:szCs w:val="22"/>
          <w:color w:val="231F20"/>
          <w:spacing w:val="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ecognized</w:t>
      </w:r>
      <w:r>
        <w:rPr>
          <w:rFonts w:ascii="Arial" w:hAnsi="Arial" w:cs="Arial" w:eastAsia="Arial"/>
          <w:sz w:val="22"/>
          <w:szCs w:val="22"/>
          <w:color w:val="231F20"/>
          <w:spacing w:val="1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1"/>
        </w:rPr>
        <w:t>on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1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display</w:t>
      </w:r>
      <w:r>
        <w:rPr>
          <w:rFonts w:ascii="Arial" w:hAnsi="Arial" w:cs="Arial" w:eastAsia="Arial"/>
          <w:sz w:val="22"/>
          <w:szCs w:val="22"/>
          <w:color w:val="231F20"/>
          <w:spacing w:val="7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at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</w:t>
      </w:r>
      <w:r>
        <w:rPr>
          <w:rFonts w:ascii="Arial" w:hAnsi="Arial" w:cs="Arial" w:eastAsia="Arial"/>
          <w:sz w:val="22"/>
          <w:szCs w:val="22"/>
          <w:color w:val="231F20"/>
          <w:spacing w:val="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walk,</w:t>
      </w:r>
      <w:r>
        <w:rPr>
          <w:rFonts w:ascii="Arial" w:hAnsi="Arial" w:cs="Arial" w:eastAsia="Arial"/>
          <w:sz w:val="22"/>
          <w:szCs w:val="22"/>
          <w:color w:val="231F20"/>
          <w:spacing w:val="5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and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ough</w:t>
      </w:r>
      <w:r>
        <w:rPr>
          <w:rFonts w:ascii="Arial" w:hAnsi="Arial" w:cs="Arial" w:eastAsia="Arial"/>
          <w:sz w:val="22"/>
          <w:szCs w:val="22"/>
          <w:color w:val="231F20"/>
          <w:spacing w:val="1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-4"/>
          <w:w w:val="100"/>
        </w:rPr>
        <w:t>r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ecognition</w:t>
      </w:r>
      <w:r>
        <w:rPr>
          <w:rFonts w:ascii="Arial" w:hAnsi="Arial" w:cs="Arial" w:eastAsia="Arial"/>
          <w:sz w:val="22"/>
          <w:szCs w:val="22"/>
          <w:color w:val="231F20"/>
          <w:spacing w:val="20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on</w:t>
      </w:r>
      <w:r>
        <w:rPr>
          <w:rFonts w:ascii="Arial" w:hAnsi="Arial" w:cs="Arial" w:eastAsia="Arial"/>
          <w:sz w:val="22"/>
          <w:szCs w:val="22"/>
          <w:color w:val="231F20"/>
          <w:spacing w:val="2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the</w:t>
      </w:r>
      <w:r>
        <w:rPr>
          <w:rFonts w:ascii="Arial" w:hAnsi="Arial" w:cs="Arial" w:eastAsia="Arial"/>
          <w:sz w:val="22"/>
          <w:szCs w:val="22"/>
          <w:color w:val="231F20"/>
          <w:spacing w:val="3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0"/>
        </w:rPr>
        <w:t>walk</w:t>
      </w:r>
      <w:r>
        <w:rPr>
          <w:rFonts w:ascii="Arial" w:hAnsi="Arial" w:cs="Arial" w:eastAsia="Arial"/>
          <w:sz w:val="22"/>
          <w:szCs w:val="22"/>
          <w:color w:val="231F20"/>
          <w:spacing w:val="4"/>
          <w:w w:val="100"/>
        </w:rPr>
        <w:t> </w:t>
      </w:r>
      <w:r>
        <w:rPr>
          <w:rFonts w:ascii="Arial" w:hAnsi="Arial" w:cs="Arial" w:eastAsia="Arial"/>
          <w:sz w:val="22"/>
          <w:szCs w:val="22"/>
          <w:color w:val="231F20"/>
          <w:spacing w:val="0"/>
          <w:w w:val="101"/>
        </w:rPr>
        <w:t>website.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4" w:after="0" w:line="272" w:lineRule="auto"/>
        <w:ind w:left="842" w:right="917" w:firstLine="-72"/>
        <w:jc w:val="left"/>
        <w:rPr>
          <w:rFonts w:ascii="Myriad Pro" w:hAnsi="Myriad Pro" w:cs="Myriad Pro" w:eastAsia="Myriad Pro"/>
          <w:sz w:val="22"/>
          <w:szCs w:val="22"/>
        </w:rPr>
      </w:pPr>
      <w:rPr/>
      <w:r>
        <w:rPr/>
        <w:pict>
          <v:shape style="position:absolute;margin-left:558pt;margin-top:16.042908pt;width:36pt;height:34.1pt;mso-position-horizontal-relative:page;mso-position-vertical-relative:paragraph;z-index:-220" type="#_x0000_t75">
            <v:imagedata r:id="rId7" o:title=""/>
          </v:shape>
        </w:pic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“I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2"/>
          <w:w w:val="100"/>
          <w:i/>
        </w:rPr>
        <w:t>k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n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w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I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3"/>
          <w:w w:val="100"/>
          <w:i/>
        </w:rPr>
        <w:t>c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an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trust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He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r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1"/>
          <w:w w:val="100"/>
          <w:i/>
        </w:rPr>
        <w:t>b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3"/>
          <w:w w:val="100"/>
          <w:i/>
        </w:rPr>
        <w:t>c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ause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h</w:t>
      </w:r>
      <w:r>
        <w:rPr>
          <w:rFonts w:ascii="Myriad Pro" w:hAnsi="Myriad Pro" w:cs="Myriad Pro" w:eastAsia="Myriad Pro"/>
          <w:sz w:val="22"/>
          <w:szCs w:val="22"/>
          <w:color w:val="1D2A58"/>
          <w:spacing w:val="-3"/>
          <w:w w:val="100"/>
          <w:i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4"/>
          <w:w w:val="100"/>
          <w:i/>
        </w:rPr>
        <w:t>’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s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so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adaptable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t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v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4"/>
          <w:w w:val="100"/>
          <w:i/>
        </w:rPr>
        <w:t>r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ythin</w:t>
      </w:r>
      <w:r>
        <w:rPr>
          <w:rFonts w:ascii="Myriad Pro" w:hAnsi="Myriad Pro" w:cs="Myriad Pro" w:eastAsia="Myriad Pro"/>
          <w:sz w:val="22"/>
          <w:szCs w:val="22"/>
          <w:color w:val="1D2A58"/>
          <w:spacing w:val="-3"/>
          <w:w w:val="100"/>
          <w:i/>
        </w:rPr>
        <w:t>g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.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He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r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all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ws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me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t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1"/>
          <w:w w:val="100"/>
          <w:i/>
        </w:rPr>
        <w:t>b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inde</w:t>
      </w:r>
      <w:r>
        <w:rPr>
          <w:rFonts w:ascii="Myriad Pro" w:hAnsi="Myriad Pro" w:cs="Myriad Pro" w:eastAsia="Myriad Pro"/>
          <w:sz w:val="22"/>
          <w:szCs w:val="22"/>
          <w:color w:val="1D2A58"/>
          <w:spacing w:val="1"/>
          <w:w w:val="100"/>
          <w:i/>
        </w:rPr>
        <w:t>p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endent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and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1"/>
          <w:w w:val="100"/>
          <w:i/>
        </w:rPr>
        <w:t>b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3"/>
          <w:w w:val="100"/>
          <w:i/>
        </w:rPr>
        <w:t>c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ause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of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him,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I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am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able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t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li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v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on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m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y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wn.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W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ith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He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r</w:t>
      </w:r>
      <w:r>
        <w:rPr>
          <w:rFonts w:ascii="Myriad Pro" w:hAnsi="Myriad Pro" w:cs="Myriad Pro" w:eastAsia="Myriad Pro"/>
          <w:sz w:val="22"/>
          <w:szCs w:val="22"/>
          <w:color w:val="1D2A58"/>
          <w:spacing w:val="-4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,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I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feel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s</w:t>
      </w:r>
      <w:r>
        <w:rPr>
          <w:rFonts w:ascii="Myriad Pro" w:hAnsi="Myriad Pro" w:cs="Myriad Pro" w:eastAsia="Myriad Pro"/>
          <w:sz w:val="22"/>
          <w:szCs w:val="22"/>
          <w:color w:val="1D2A58"/>
          <w:spacing w:val="1"/>
          <w:w w:val="100"/>
          <w:i/>
        </w:rPr>
        <w:t>a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fe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t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go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outside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m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y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c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omfo</w:t>
      </w:r>
      <w:r>
        <w:rPr>
          <w:rFonts w:ascii="Myriad Pro" w:hAnsi="Myriad Pro" w:cs="Myriad Pro" w:eastAsia="Myriad Pro"/>
          <w:sz w:val="22"/>
          <w:szCs w:val="22"/>
          <w:color w:val="1D2A58"/>
          <w:spacing w:val="6"/>
          <w:w w:val="100"/>
          <w:i/>
        </w:rPr>
        <w:t>r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t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1"/>
          <w:w w:val="100"/>
          <w:i/>
        </w:rPr>
        <w:t>z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one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again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as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I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2"/>
          <w:w w:val="100"/>
          <w:i/>
        </w:rPr>
        <w:t>k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n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"/>
          <w:w w:val="100"/>
          <w:i/>
        </w:rPr>
        <w:t>o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w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he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will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-3"/>
          <w:w w:val="100"/>
          <w:i/>
        </w:rPr>
        <w:t>k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</w:rPr>
        <w:t>eep</w:t>
      </w:r>
      <w:r>
        <w:rPr>
          <w:rFonts w:ascii="Myriad Pro" w:hAnsi="Myriad Pro" w:cs="Myriad Pro" w:eastAsia="Myriad Pro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55" w:lineRule="exact"/>
        <w:ind w:left="842" w:right="-20"/>
        <w:jc w:val="left"/>
        <w:rPr>
          <w:rFonts w:ascii="Myriad Pro" w:hAnsi="Myriad Pro" w:cs="Myriad Pro" w:eastAsia="Myriad Pro"/>
          <w:sz w:val="22"/>
          <w:szCs w:val="22"/>
        </w:rPr>
      </w:pPr>
      <w:rPr/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  <w:position w:val="-1"/>
        </w:rPr>
        <w:t>me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  <w:position w:val="-1"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  <w:position w:val="-1"/>
        </w:rPr>
        <w:t>s</w:t>
      </w:r>
      <w:r>
        <w:rPr>
          <w:rFonts w:ascii="Myriad Pro" w:hAnsi="Myriad Pro" w:cs="Myriad Pro" w:eastAsia="Myriad Pro"/>
          <w:sz w:val="22"/>
          <w:szCs w:val="22"/>
          <w:color w:val="1D2A58"/>
          <w:spacing w:val="1"/>
          <w:w w:val="100"/>
          <w:i/>
          <w:position w:val="-1"/>
        </w:rPr>
        <w:t>a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  <w:position w:val="-1"/>
        </w:rPr>
        <w:t>f</w:t>
      </w:r>
      <w:r>
        <w:rPr>
          <w:rFonts w:ascii="Myriad Pro" w:hAnsi="Myriad Pro" w:cs="Myriad Pro" w:eastAsia="Myriad Pro"/>
          <w:sz w:val="22"/>
          <w:szCs w:val="22"/>
          <w:color w:val="1D2A58"/>
          <w:spacing w:val="-3"/>
          <w:w w:val="100"/>
          <w:i/>
          <w:position w:val="-1"/>
        </w:rPr>
        <w:t>e</w:t>
      </w:r>
      <w:r>
        <w:rPr>
          <w:rFonts w:ascii="Myriad Pro" w:hAnsi="Myriad Pro" w:cs="Myriad Pro" w:eastAsia="Myriad Pro"/>
          <w:sz w:val="22"/>
          <w:szCs w:val="22"/>
          <w:color w:val="1D2A58"/>
          <w:spacing w:val="-24"/>
          <w:w w:val="100"/>
          <w:i/>
          <w:position w:val="-1"/>
        </w:rPr>
        <w:t>.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  <w:position w:val="-1"/>
        </w:rPr>
        <w:t>”</w:t>
      </w:r>
      <w:r>
        <w:rPr>
          <w:rFonts w:ascii="Myriad Pro" w:hAnsi="Myriad Pro" w:cs="Myriad Pro" w:eastAsia="Myriad Pro"/>
          <w:sz w:val="22"/>
          <w:szCs w:val="22"/>
          <w:color w:val="1D2A58"/>
          <w:spacing w:val="0"/>
          <w:w w:val="100"/>
          <w:i/>
          <w:position w:val="-1"/>
        </w:rPr>
        <w:t> </w:t>
      </w:r>
      <w:r>
        <w:rPr>
          <w:rFonts w:ascii="Myriad Pro" w:hAnsi="Myriad Pro" w:cs="Myriad Pro" w:eastAsia="Myriad Pro"/>
          <w:sz w:val="22"/>
          <w:szCs w:val="22"/>
          <w:color w:val="1D2A58"/>
          <w:spacing w:val="28"/>
          <w:w w:val="100"/>
          <w:i/>
          <w:position w:val="-1"/>
        </w:rPr>
        <w:t> 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–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 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Lis</w:t>
      </w:r>
      <w:r>
        <w:rPr>
          <w:rFonts w:ascii="Myriad Pro" w:hAnsi="Myriad Pro" w:cs="Myriad Pro" w:eastAsia="Myriad Pro"/>
          <w:sz w:val="22"/>
          <w:szCs w:val="22"/>
          <w:color w:val="231F20"/>
          <w:spacing w:val="6"/>
          <w:w w:val="100"/>
          <w:position w:val="-1"/>
        </w:rPr>
        <w:t>e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-</w:t>
      </w:r>
      <w:r>
        <w:rPr>
          <w:rFonts w:ascii="Myriad Pro" w:hAnsi="Myriad Pro" w:cs="Myriad Pro" w:eastAsia="Myriad Pro"/>
          <w:sz w:val="22"/>
          <w:szCs w:val="22"/>
          <w:color w:val="231F20"/>
          <w:spacing w:val="1"/>
          <w:w w:val="100"/>
          <w:position w:val="-1"/>
        </w:rPr>
        <w:t>M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a</w:t>
      </w:r>
      <w:r>
        <w:rPr>
          <w:rFonts w:ascii="Myriad Pro" w:hAnsi="Myriad Pro" w:cs="Myriad Pro" w:eastAsia="Myriad Pro"/>
          <w:sz w:val="22"/>
          <w:szCs w:val="22"/>
          <w:color w:val="231F20"/>
          <w:spacing w:val="1"/>
          <w:w w:val="100"/>
          <w:position w:val="-1"/>
        </w:rPr>
        <w:t>r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i</w:t>
      </w:r>
      <w:r>
        <w:rPr>
          <w:rFonts w:ascii="Myriad Pro" w:hAnsi="Myriad Pro" w:cs="Myriad Pro" w:eastAsia="Myriad Pro"/>
          <w:sz w:val="22"/>
          <w:szCs w:val="22"/>
          <w:color w:val="231F20"/>
          <w:spacing w:val="-3"/>
          <w:w w:val="100"/>
          <w:position w:val="-1"/>
        </w:rPr>
        <w:t>e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,</w:t>
      </w:r>
      <w:r>
        <w:rPr>
          <w:rFonts w:ascii="Myriad Pro" w:hAnsi="Myriad Pro" w:cs="Myriad Pro" w:eastAsia="Myriad Pro"/>
          <w:sz w:val="22"/>
          <w:szCs w:val="22"/>
          <w:color w:val="231F20"/>
          <w:spacing w:val="47"/>
          <w:w w:val="100"/>
          <w:position w:val="-1"/>
        </w:rPr>
        <w:t> </w:t>
      </w:r>
      <w:r>
        <w:rPr>
          <w:rFonts w:ascii="Myriad Pro" w:hAnsi="Myriad Pro" w:cs="Myriad Pro" w:eastAsia="Myriad Pro"/>
          <w:sz w:val="22"/>
          <w:szCs w:val="22"/>
          <w:color w:val="231F20"/>
          <w:spacing w:val="1"/>
          <w:w w:val="100"/>
          <w:position w:val="-1"/>
        </w:rPr>
        <w:t>S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eizu</w:t>
      </w:r>
      <w:r>
        <w:rPr>
          <w:rFonts w:ascii="Myriad Pro" w:hAnsi="Myriad Pro" w:cs="Myriad Pro" w:eastAsia="Myriad Pro"/>
          <w:sz w:val="22"/>
          <w:szCs w:val="22"/>
          <w:color w:val="231F20"/>
          <w:spacing w:val="-2"/>
          <w:w w:val="100"/>
          <w:position w:val="-1"/>
        </w:rPr>
        <w:t>r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e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 </w:t>
      </w:r>
      <w:r>
        <w:rPr>
          <w:rFonts w:ascii="Myriad Pro" w:hAnsi="Myriad Pro" w:cs="Myriad Pro" w:eastAsia="Myriad Pro"/>
          <w:sz w:val="22"/>
          <w:szCs w:val="22"/>
          <w:color w:val="231F20"/>
          <w:spacing w:val="1"/>
          <w:w w:val="100"/>
          <w:position w:val="-1"/>
        </w:rPr>
        <w:t>R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esponse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 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G</w:t>
      </w:r>
      <w:r>
        <w:rPr>
          <w:rFonts w:ascii="Myriad Pro" w:hAnsi="Myriad Pro" w:cs="Myriad Pro" w:eastAsia="Myriad Pro"/>
          <w:sz w:val="22"/>
          <w:szCs w:val="22"/>
          <w:color w:val="231F20"/>
          <w:spacing w:val="-1"/>
          <w:w w:val="100"/>
          <w:position w:val="-1"/>
        </w:rPr>
        <w:t>r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adu</w:t>
      </w:r>
      <w:r>
        <w:rPr>
          <w:rFonts w:ascii="Myriad Pro" w:hAnsi="Myriad Pro" w:cs="Myriad Pro" w:eastAsia="Myriad Pro"/>
          <w:sz w:val="22"/>
          <w:szCs w:val="22"/>
          <w:color w:val="231F20"/>
          <w:spacing w:val="-1"/>
          <w:w w:val="100"/>
          <w:position w:val="-1"/>
        </w:rPr>
        <w:t>a</w:t>
      </w:r>
      <w:r>
        <w:rPr>
          <w:rFonts w:ascii="Myriad Pro" w:hAnsi="Myriad Pro" w:cs="Myriad Pro" w:eastAsia="Myriad Pro"/>
          <w:sz w:val="22"/>
          <w:szCs w:val="22"/>
          <w:color w:val="231F20"/>
          <w:spacing w:val="-1"/>
          <w:w w:val="100"/>
          <w:position w:val="-1"/>
        </w:rPr>
        <w:t>t</w:t>
      </w:r>
      <w:r>
        <w:rPr>
          <w:rFonts w:ascii="Myriad Pro" w:hAnsi="Myriad Pro" w:cs="Myriad Pro" w:eastAsia="Myriad Pro"/>
          <w:sz w:val="22"/>
          <w:szCs w:val="22"/>
          <w:color w:val="231F20"/>
          <w:spacing w:val="0"/>
          <w:w w:val="100"/>
          <w:position w:val="-1"/>
        </w:rPr>
        <w:t>e</w:t>
      </w:r>
      <w:r>
        <w:rPr>
          <w:rFonts w:ascii="Myriad Pro" w:hAnsi="Myriad Pro" w:cs="Myriad Pro" w:eastAsia="Myriad Pro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7" w:after="0" w:line="276" w:lineRule="auto"/>
        <w:ind w:left="465" w:right="449"/>
        <w:jc w:val="center"/>
        <w:rPr>
          <w:rFonts w:ascii="HelveticaNeueLT Std Cn" w:hAnsi="HelveticaNeueLT Std Cn" w:cs="HelveticaNeueLT Std Cn" w:eastAsia="HelveticaNeueLT Std Cn"/>
          <w:sz w:val="22"/>
          <w:szCs w:val="22"/>
        </w:rPr>
      </w:pPr>
      <w:rPr/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-4"/>
          <w:w w:val="100"/>
          <w:b/>
          <w:bCs/>
        </w:rPr>
        <w:t>C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ANINE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VISION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•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HEARING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•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AUTISM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ASSIS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-12"/>
          <w:w w:val="100"/>
          <w:b/>
          <w:bCs/>
        </w:rPr>
        <w:t>T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ANCE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•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SERVICE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•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SEIZURE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RESPONSE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•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DIABETES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ALE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-4"/>
          <w:w w:val="100"/>
          <w:b/>
          <w:bCs/>
        </w:rPr>
        <w:t>R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T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•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-8"/>
          <w:w w:val="100"/>
          <w:b/>
          <w:bCs/>
        </w:rPr>
        <w:t>F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ACILITY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SUPPO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-4"/>
          <w:w w:val="100"/>
          <w:b/>
          <w:bCs/>
        </w:rPr>
        <w:t>R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T</w:t>
      </w:r>
      <w:hyperlink r:id="rId8"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For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more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information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contact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Sara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at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(905)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842-2891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Ext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2176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53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or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 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sb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2"/>
            <w:w w:val="100"/>
            <w:b/>
            <w:bCs/>
          </w:rPr>
          <w:t>a</w:t>
        </w:r>
      </w:hyperlink>
      <w:hyperlink r:id="rId9"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war@dogguides.com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000000"/>
            <w:spacing w:val="0"/>
            <w:w w:val="100"/>
          </w:rPr>
        </w:r>
      </w:hyperlink>
    </w:p>
    <w:p>
      <w:pPr>
        <w:spacing w:before="0" w:after="0" w:line="240" w:lineRule="auto"/>
        <w:ind w:left="1029" w:right="1023"/>
        <w:jc w:val="center"/>
        <w:tabs>
          <w:tab w:pos="4680" w:val="left"/>
          <w:tab w:pos="7400" w:val="left"/>
        </w:tabs>
        <w:rPr>
          <w:rFonts w:ascii="HelveticaNeueLT Std Cn" w:hAnsi="HelveticaNeueLT Std Cn" w:cs="HelveticaNeueLT Std Cn" w:eastAsia="HelveticaNeueLT Std Cn"/>
          <w:sz w:val="22"/>
          <w:szCs w:val="22"/>
        </w:rPr>
      </w:pPr>
      <w:rPr/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152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Wilson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Street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Oakville,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-8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ON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L6K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0G6</w:t>
        <w:tab/>
      </w:r>
      <w:hyperlink r:id="rId10"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ww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-8"/>
            <w:w w:val="100"/>
            <w:b/>
            <w:bCs/>
          </w:rPr>
          <w:t>w</w:t>
        </w:r>
        <w:r>
          <w:rPr>
            <w:rFonts w:ascii="HelveticaNeueLT Std Cn" w:hAnsi="HelveticaNeueLT Std Cn" w:cs="HelveticaNeueLT Std Cn" w:eastAsia="HelveticaNeueLT Std Cn"/>
            <w:sz w:val="22"/>
            <w:szCs w:val="22"/>
            <w:color w:val="231F20"/>
            <w:spacing w:val="0"/>
            <w:w w:val="100"/>
            <w:b/>
            <w:bCs/>
          </w:rPr>
          <w:t>.walkfordogguides.com</w:t>
          <w:tab/>
        </w:r>
      </w:hyperlink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Charitable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-16"/>
          <w:w w:val="100"/>
          <w:b/>
          <w:bCs/>
        </w:rPr>
        <w:t>T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ax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#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13024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5129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 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231F20"/>
          <w:spacing w:val="0"/>
          <w:w w:val="100"/>
          <w:b/>
          <w:bCs/>
        </w:rPr>
        <w:t>RR0001</w:t>
      </w:r>
      <w:r>
        <w:rPr>
          <w:rFonts w:ascii="HelveticaNeueLT Std Cn" w:hAnsi="HelveticaNeueLT Std Cn" w:cs="HelveticaNeueLT Std Cn" w:eastAsia="HelveticaNeueLT Std Cn"/>
          <w:sz w:val="22"/>
          <w:szCs w:val="22"/>
          <w:color w:val="000000"/>
          <w:spacing w:val="0"/>
          <w:w w:val="100"/>
        </w:rPr>
      </w:r>
    </w:p>
    <w:sectPr>
      <w:type w:val="continuous"/>
      <w:pgSz w:w="12240" w:h="15840"/>
      <w:pgMar w:top="320" w:bottom="280" w:left="28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HelveticaNeueLT Std Cn">
    <w:altName w:val="HelveticaNeueLT Std Cn"/>
    <w:charset w:val="0"/>
    <w:family w:val="swiss"/>
    <w:pitch w:val="variable"/>
  </w:font>
  <w:font w:name="Myriad Pro">
    <w:altName w:val="Myriad Pro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image" Target="media/image3.png"/><Relationship Id="rId8" Type="http://schemas.openxmlformats.org/officeDocument/2006/relationships/hyperlink" Target="mailto:sbawar@dogguides.com" TargetMode="External"/><Relationship Id="rId9" Type="http://schemas.openxmlformats.org/officeDocument/2006/relationships/hyperlink" Target="mailto:war@dogguides.com" TargetMode="External"/><Relationship Id="rId10" Type="http://schemas.openxmlformats.org/officeDocument/2006/relationships/hyperlink" Target="http://www.walkfordogguides.com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2026-02-12T15:40:58Z</dcterms:created>
  <dcterms:modified xsi:type="dcterms:W3CDTF">2026-02-12T15:40:58Z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LastSaved">
    <vt:filetime>2026-02-12T00:00:00Z</vt:filetime>
  </property>
</Properties>
</file>